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8B" w:rsidRDefault="0018048B" w:rsidP="00AD230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2301">
        <w:rPr>
          <w:rFonts w:ascii="Times New Roman" w:hAnsi="Times New Roman"/>
          <w:b/>
          <w:i/>
          <w:sz w:val="28"/>
          <w:szCs w:val="28"/>
          <w:lang w:eastAsia="ru-RU"/>
        </w:rPr>
        <w:t>Рекомендации инструктора по физической культуре</w:t>
      </w:r>
    </w:p>
    <w:p w:rsidR="00022F76" w:rsidRDefault="00022F76" w:rsidP="00AD230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68.75pt">
            <v:imagedata r:id="rId5" r:href="rId6"/>
          </v:shape>
        </w:pict>
      </w:r>
    </w:p>
    <w:p w:rsidR="0018048B" w:rsidRPr="001D7FEA" w:rsidRDefault="0018048B" w:rsidP="00F716EE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1D7FEA">
        <w:rPr>
          <w:rFonts w:ascii="Times New Roman" w:hAnsi="Times New Roman"/>
          <w:b/>
          <w:i/>
          <w:sz w:val="40"/>
          <w:szCs w:val="40"/>
          <w:lang w:eastAsia="ru-RU"/>
        </w:rPr>
        <w:t xml:space="preserve">О пользе </w:t>
      </w:r>
      <w:proofErr w:type="spellStart"/>
      <w:r w:rsidRPr="001D7FEA">
        <w:rPr>
          <w:rFonts w:ascii="Times New Roman" w:hAnsi="Times New Roman"/>
          <w:b/>
          <w:i/>
          <w:sz w:val="40"/>
          <w:szCs w:val="40"/>
          <w:lang w:eastAsia="ru-RU"/>
        </w:rPr>
        <w:t>босохождения</w:t>
      </w:r>
      <w:proofErr w:type="spellEnd"/>
      <w:r w:rsidRPr="001D7FEA">
        <w:rPr>
          <w:rFonts w:ascii="Times New Roman" w:hAnsi="Times New Roman"/>
          <w:b/>
          <w:i/>
          <w:sz w:val="40"/>
          <w:szCs w:val="40"/>
          <w:lang w:eastAsia="ru-RU"/>
        </w:rPr>
        <w:t>.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>Современные ученые-медики, а также специалисты восточной медицины доказали, что хождение босиком положительным образом влияет на здоровье человека. Стопа является сильной рефлексогенной зоной человеческого организма. На ней находится множество биологически активных точек, связанных с определенными органами и системами и отвечающих за стимуляцию их деятельности.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 xml:space="preserve">С давних времен </w:t>
      </w:r>
      <w:proofErr w:type="spellStart"/>
      <w:r w:rsidRPr="001D7FEA">
        <w:rPr>
          <w:rFonts w:ascii="Times New Roman" w:hAnsi="Times New Roman"/>
          <w:sz w:val="32"/>
          <w:szCs w:val="32"/>
          <w:lang w:eastAsia="ru-RU"/>
        </w:rPr>
        <w:t>босохождение</w:t>
      </w:r>
      <w:proofErr w:type="spellEnd"/>
      <w:r w:rsidRPr="001D7FEA">
        <w:rPr>
          <w:rFonts w:ascii="Times New Roman" w:hAnsi="Times New Roman"/>
          <w:sz w:val="32"/>
          <w:szCs w:val="32"/>
          <w:lang w:eastAsia="ru-RU"/>
        </w:rPr>
        <w:t xml:space="preserve"> практиковалось врачами Древнего Египта и Древней Греции с целью укрепления иммунитета, профилактики многих заболеваний и даже развития умственных способностей. Известно, что в те далекие времена дети, не достигшие 18 лет, ходили босиком. 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 xml:space="preserve">В условиях современной цивилизации наши ноги привыкли к комфорту и обуви. Даже дома мы предпочитаем уютные тапочки. При этом совсем не задумываемся о пользе хождения босиком и возможности закаливания. Существует мнение, что </w:t>
      </w:r>
      <w:proofErr w:type="spellStart"/>
      <w:r w:rsidRPr="001D7FEA">
        <w:rPr>
          <w:rFonts w:ascii="Times New Roman" w:hAnsi="Times New Roman"/>
          <w:sz w:val="32"/>
          <w:szCs w:val="32"/>
          <w:lang w:eastAsia="ru-RU"/>
        </w:rPr>
        <w:t>ребенокможет</w:t>
      </w:r>
      <w:proofErr w:type="spellEnd"/>
      <w:r w:rsidRPr="001D7FEA">
        <w:rPr>
          <w:rFonts w:ascii="Times New Roman" w:hAnsi="Times New Roman"/>
          <w:sz w:val="32"/>
          <w:szCs w:val="32"/>
          <w:lang w:eastAsia="ru-RU"/>
        </w:rPr>
        <w:t xml:space="preserve"> простудиться и заболеть, если будет ходить по холодному полу или земле. Однако это как раз результат того, что ребенок почти постоянно находится в обуви. Ношение обуви создает определенный привычный микроклимат для стопы. Поэтому любое изменение температуры подошвы ног может вызвать стресс и, как следствие, заболевание. 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 xml:space="preserve">Очень важно закалять стопы, чтобы они были менее чувствительны к температурным колебаниям. Это естественным образом повышает иммунитет. 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>Существует мнение, что любая обувь препятствует естественному заземлению. Постоянно находясь в обуви, ребенок лишен возможности избавиться от электрических зарядов, скопившихся на поверхности тела в процессе движения, ношения синтетической одежды, хождения по синтетическим поверхностям. Накопление статического заряда приводит к</w:t>
      </w:r>
      <w:r w:rsidR="009D5278">
        <w:rPr>
          <w:rFonts w:ascii="Times New Roman" w:hAnsi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D7FEA">
        <w:rPr>
          <w:rFonts w:ascii="Times New Roman" w:hAnsi="Times New Roman"/>
          <w:sz w:val="32"/>
          <w:szCs w:val="32"/>
          <w:lang w:eastAsia="ru-RU"/>
        </w:rPr>
        <w:t>усталости, плохому сну, неврозам.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>Поэтому не стоит упускать возможность походить босиком по полу,</w:t>
      </w:r>
      <w:r w:rsidR="009D527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D7FEA">
        <w:rPr>
          <w:rFonts w:ascii="Times New Roman" w:hAnsi="Times New Roman"/>
          <w:sz w:val="32"/>
          <w:szCs w:val="32"/>
          <w:lang w:eastAsia="ru-RU"/>
        </w:rPr>
        <w:t>траве, земле, песку, гальке, по любым безопасным неровным поверхностям. Конечно, при этом следует учитывать основные принципы закаливания – постепенность, систематичность и непрерывность.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 xml:space="preserve">Помимо закаливающего эффекта, ходьба босиком способствует укреплению связок, костей и мышц стопы, а у детей – их правильному формированию, что является отличной профилактикой и лечением плоскостопия, а также любых ортопедических нарушений. Кроме того, </w:t>
      </w:r>
      <w:proofErr w:type="spellStart"/>
      <w:r w:rsidRPr="001D7FEA">
        <w:rPr>
          <w:rFonts w:ascii="Times New Roman" w:hAnsi="Times New Roman"/>
          <w:sz w:val="32"/>
          <w:szCs w:val="32"/>
          <w:lang w:eastAsia="ru-RU"/>
        </w:rPr>
        <w:t>босохождение</w:t>
      </w:r>
      <w:proofErr w:type="spellEnd"/>
      <w:r w:rsidRPr="001D7FEA">
        <w:rPr>
          <w:rFonts w:ascii="Times New Roman" w:hAnsi="Times New Roman"/>
          <w:sz w:val="32"/>
          <w:szCs w:val="32"/>
          <w:lang w:eastAsia="ru-RU"/>
        </w:rPr>
        <w:t xml:space="preserve"> способствует улучшению эластичности кровеносных сосудов нижних конечностей и кровообращения в ногах. 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 xml:space="preserve">Длительная и регулярная ходьба босиком вырабатывает красивую осанку и грациозную походку. К тому же закаленные стопы быстрее прогреваются зимой в мороз и легче охлаждаются в летнюю жару. Жара переносится намного легче, если ходить </w:t>
      </w:r>
      <w:proofErr w:type="gramStart"/>
      <w:r w:rsidRPr="001D7FEA">
        <w:rPr>
          <w:rFonts w:ascii="Times New Roman" w:hAnsi="Times New Roman"/>
          <w:sz w:val="32"/>
          <w:szCs w:val="32"/>
          <w:lang w:eastAsia="ru-RU"/>
        </w:rPr>
        <w:t>разутым</w:t>
      </w:r>
      <w:proofErr w:type="gramEnd"/>
      <w:r w:rsidRPr="001D7FEA">
        <w:rPr>
          <w:rFonts w:ascii="Times New Roman" w:hAnsi="Times New Roman"/>
          <w:sz w:val="32"/>
          <w:szCs w:val="32"/>
          <w:lang w:eastAsia="ru-RU"/>
        </w:rPr>
        <w:t>, так как через стопы из организма выводится излишнее тепло.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lastRenderedPageBreak/>
        <w:t xml:space="preserve">При </w:t>
      </w:r>
      <w:proofErr w:type="spellStart"/>
      <w:r w:rsidRPr="001D7FEA">
        <w:rPr>
          <w:rFonts w:ascii="Times New Roman" w:hAnsi="Times New Roman"/>
          <w:sz w:val="32"/>
          <w:szCs w:val="32"/>
          <w:lang w:eastAsia="ru-RU"/>
        </w:rPr>
        <w:t>босохождении</w:t>
      </w:r>
      <w:proofErr w:type="spellEnd"/>
      <w:r w:rsidRPr="001D7FEA">
        <w:rPr>
          <w:rFonts w:ascii="Times New Roman" w:hAnsi="Times New Roman"/>
          <w:sz w:val="32"/>
          <w:szCs w:val="32"/>
          <w:lang w:eastAsia="ru-RU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Помимо всех достоинств, </w:t>
      </w:r>
      <w:proofErr w:type="spellStart"/>
      <w:r w:rsidRPr="001D7FEA">
        <w:rPr>
          <w:rFonts w:ascii="Times New Roman" w:hAnsi="Times New Roman"/>
          <w:sz w:val="32"/>
          <w:szCs w:val="32"/>
          <w:lang w:eastAsia="ru-RU"/>
        </w:rPr>
        <w:t>босохождение</w:t>
      </w:r>
      <w:proofErr w:type="spellEnd"/>
      <w:r w:rsidRPr="001D7FEA">
        <w:rPr>
          <w:rFonts w:ascii="Times New Roman" w:hAnsi="Times New Roman"/>
          <w:sz w:val="32"/>
          <w:szCs w:val="32"/>
          <w:lang w:eastAsia="ru-RU"/>
        </w:rPr>
        <w:t xml:space="preserve">– </w:t>
      </w:r>
      <w:proofErr w:type="gramStart"/>
      <w:r w:rsidRPr="001D7FEA">
        <w:rPr>
          <w:rFonts w:ascii="Times New Roman" w:hAnsi="Times New Roman"/>
          <w:sz w:val="32"/>
          <w:szCs w:val="32"/>
          <w:lang w:eastAsia="ru-RU"/>
        </w:rPr>
        <w:t>эт</w:t>
      </w:r>
      <w:proofErr w:type="gramEnd"/>
      <w:r w:rsidRPr="001D7FEA">
        <w:rPr>
          <w:rFonts w:ascii="Times New Roman" w:hAnsi="Times New Roman"/>
          <w:sz w:val="32"/>
          <w:szCs w:val="32"/>
          <w:lang w:eastAsia="ru-RU"/>
        </w:rPr>
        <w:t>о сильный положительный эмоциональный заряд для всего организма.</w:t>
      </w: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18048B" w:rsidRPr="001D7FEA" w:rsidRDefault="0018048B" w:rsidP="00F716EE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022F76" w:rsidRDefault="0018048B" w:rsidP="00F716E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D7FEA">
        <w:rPr>
          <w:rFonts w:ascii="Times New Roman" w:hAnsi="Times New Roman"/>
          <w:sz w:val="32"/>
          <w:szCs w:val="32"/>
          <w:lang w:eastAsia="ru-RU"/>
        </w:rPr>
        <w:t xml:space="preserve">Поэтому используйте </w:t>
      </w:r>
      <w:proofErr w:type="gramStart"/>
      <w:r w:rsidRPr="001D7FEA">
        <w:rPr>
          <w:rFonts w:ascii="Times New Roman" w:hAnsi="Times New Roman"/>
          <w:sz w:val="32"/>
          <w:szCs w:val="32"/>
          <w:lang w:eastAsia="ru-RU"/>
        </w:rPr>
        <w:t>хождение</w:t>
      </w:r>
      <w:proofErr w:type="gramEnd"/>
      <w:r w:rsidRPr="001D7FEA">
        <w:rPr>
          <w:rFonts w:ascii="Times New Roman" w:hAnsi="Times New Roman"/>
          <w:sz w:val="32"/>
          <w:szCs w:val="32"/>
          <w:lang w:eastAsia="ru-RU"/>
        </w:rPr>
        <w:t xml:space="preserve"> босиком для укрепления здоровья</w:t>
      </w:r>
      <w:r w:rsidRPr="00F716EE">
        <w:rPr>
          <w:rFonts w:ascii="Times New Roman" w:hAnsi="Times New Roman"/>
          <w:sz w:val="28"/>
          <w:szCs w:val="28"/>
          <w:lang w:eastAsia="ru-RU"/>
        </w:rPr>
        <w:t>.</w:t>
      </w:r>
    </w:p>
    <w:p w:rsidR="00022F76" w:rsidRDefault="00022F76" w:rsidP="00022F76">
      <w:pPr>
        <w:rPr>
          <w:rFonts w:ascii="Times New Roman" w:hAnsi="Times New Roman"/>
          <w:sz w:val="28"/>
          <w:szCs w:val="28"/>
          <w:lang w:eastAsia="ru-RU"/>
        </w:rPr>
      </w:pPr>
    </w:p>
    <w:p w:rsidR="00022F76" w:rsidRDefault="00022F76" w:rsidP="00022F76">
      <w:pPr>
        <w:rPr>
          <w:rFonts w:ascii="Times New Roman" w:hAnsi="Times New Roman"/>
          <w:sz w:val="28"/>
          <w:szCs w:val="28"/>
          <w:lang w:eastAsia="ru-RU"/>
        </w:rPr>
      </w:pPr>
    </w:p>
    <w:p w:rsidR="0018048B" w:rsidRPr="00022F76" w:rsidRDefault="00022F76" w:rsidP="00022F76">
      <w:pPr>
        <w:tabs>
          <w:tab w:val="left" w:pos="900"/>
          <w:tab w:val="left" w:pos="105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pict>
          <v:shape id="_x0000_i1026" type="#_x0000_t75" alt="" style="width:384.75pt;height:240pt">
            <v:imagedata r:id="rId7" r:href="rId8"/>
          </v:shape>
        </w:pict>
      </w:r>
    </w:p>
    <w:sectPr w:rsidR="0018048B" w:rsidRPr="00022F76" w:rsidSect="00AD2301">
      <w:pgSz w:w="11906" w:h="16838"/>
      <w:pgMar w:top="993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518E"/>
    <w:multiLevelType w:val="hybridMultilevel"/>
    <w:tmpl w:val="F1B4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997"/>
    <w:rsid w:val="00022F76"/>
    <w:rsid w:val="0005645F"/>
    <w:rsid w:val="0018048B"/>
    <w:rsid w:val="001D7FEA"/>
    <w:rsid w:val="00256997"/>
    <w:rsid w:val="00366BEA"/>
    <w:rsid w:val="003F1329"/>
    <w:rsid w:val="00504BEA"/>
    <w:rsid w:val="009D5278"/>
    <w:rsid w:val="00AD2301"/>
    <w:rsid w:val="00CD173A"/>
    <w:rsid w:val="00DE776D"/>
    <w:rsid w:val="00F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fhome.ru/sites/default/files/filebrowser/users/20265/1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se-pro-detey.ru/wp-content/uploads/2012/04/formirovanie-stopy-u-rebenka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инструктора по физической культуре</vt:lpstr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user</dc:creator>
  <cp:keywords/>
  <dc:description/>
  <cp:lastModifiedBy>ДОУ № 10</cp:lastModifiedBy>
  <cp:revision>6</cp:revision>
  <cp:lastPrinted>2013-04-02T03:53:00Z</cp:lastPrinted>
  <dcterms:created xsi:type="dcterms:W3CDTF">2013-03-23T14:25:00Z</dcterms:created>
  <dcterms:modified xsi:type="dcterms:W3CDTF">2017-12-21T11:38:00Z</dcterms:modified>
</cp:coreProperties>
</file>